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5CF3A" w14:textId="0604B4F0" w:rsidR="008B4703" w:rsidRPr="00AC311F" w:rsidRDefault="008B4703" w:rsidP="008B4703">
      <w:pPr>
        <w:rPr>
          <w:rFonts w:eastAsia="Times New Roman"/>
          <w:b/>
          <w:bCs/>
          <w:sz w:val="32"/>
          <w:szCs w:val="32"/>
        </w:rPr>
      </w:pPr>
      <w:bookmarkStart w:id="0" w:name="_Hlk128928070"/>
      <w:r w:rsidRPr="00AC311F">
        <w:rPr>
          <w:rFonts w:eastAsia="Times New Roman"/>
          <w:b/>
          <w:bCs/>
          <w:sz w:val="32"/>
          <w:szCs w:val="32"/>
        </w:rPr>
        <w:t xml:space="preserve">Scope of work RKI Instruments </w:t>
      </w:r>
      <w:r w:rsidR="00931F1F" w:rsidRPr="00AC311F">
        <w:rPr>
          <w:rFonts w:eastAsia="Times New Roman"/>
          <w:b/>
          <w:bCs/>
          <w:sz w:val="32"/>
          <w:szCs w:val="32"/>
        </w:rPr>
        <w:t xml:space="preserve">– Wireless Program </w:t>
      </w:r>
    </w:p>
    <w:p w14:paraId="5D6BB66A" w14:textId="3F2A1E6B" w:rsidR="008B4703" w:rsidRDefault="008B4703" w:rsidP="008B4703">
      <w:pPr>
        <w:rPr>
          <w:rFonts w:eastAsia="Times New Roman"/>
        </w:rPr>
      </w:pPr>
    </w:p>
    <w:p w14:paraId="357BA60C" w14:textId="2B8F7172" w:rsidR="00D64698" w:rsidRDefault="00D64698" w:rsidP="008B4703">
      <w:pPr>
        <w:rPr>
          <w:rFonts w:eastAsia="Times New Roman"/>
        </w:rPr>
      </w:pPr>
      <w:r>
        <w:rPr>
          <w:rFonts w:eastAsia="Times New Roman"/>
        </w:rPr>
        <w:t>Based on 20 hour</w:t>
      </w:r>
      <w:r w:rsidR="006469D7">
        <w:rPr>
          <w:rFonts w:eastAsia="Times New Roman"/>
        </w:rPr>
        <w:t xml:space="preserve">s of </w:t>
      </w:r>
      <w:r>
        <w:rPr>
          <w:rFonts w:eastAsia="Times New Roman"/>
        </w:rPr>
        <w:t xml:space="preserve">work per week approximately 7 </w:t>
      </w:r>
      <w:r w:rsidR="00532FFE">
        <w:rPr>
          <w:rFonts w:eastAsia="Times New Roman"/>
        </w:rPr>
        <w:t>–</w:t>
      </w:r>
      <w:r>
        <w:rPr>
          <w:rFonts w:eastAsia="Times New Roman"/>
        </w:rPr>
        <w:t xml:space="preserve"> </w:t>
      </w:r>
      <w:r w:rsidR="009824D3">
        <w:rPr>
          <w:rFonts w:eastAsia="Times New Roman"/>
        </w:rPr>
        <w:t>9</w:t>
      </w:r>
      <w:r w:rsidR="00532FFE">
        <w:rPr>
          <w:rFonts w:eastAsia="Times New Roman"/>
        </w:rPr>
        <w:t xml:space="preserve"> weeks of work to complete</w:t>
      </w:r>
    </w:p>
    <w:p w14:paraId="3BCB3B64" w14:textId="6DDC95BC" w:rsidR="00D64698" w:rsidRDefault="006469D7" w:rsidP="008B4703">
      <w:pPr>
        <w:rPr>
          <w:rFonts w:eastAsia="Times New Roman"/>
        </w:rPr>
      </w:pPr>
      <w:r>
        <w:rPr>
          <w:rFonts w:eastAsia="Times New Roman"/>
        </w:rPr>
        <w:t xml:space="preserve">This </w:t>
      </w:r>
      <w:r w:rsidR="006756D8">
        <w:rPr>
          <w:rFonts w:eastAsia="Times New Roman"/>
        </w:rPr>
        <w:t xml:space="preserve">will be specific to RKI’s Connected Worker </w:t>
      </w:r>
      <w:r w:rsidR="00347912">
        <w:rPr>
          <w:rFonts w:eastAsia="Times New Roman"/>
        </w:rPr>
        <w:t>Solution product offering</w:t>
      </w:r>
      <w:r w:rsidR="00C5176C">
        <w:rPr>
          <w:rFonts w:eastAsia="Times New Roman"/>
        </w:rPr>
        <w:t xml:space="preserve"> with the goal of selling 500 subscriptions within 2023</w:t>
      </w:r>
      <w:r w:rsidR="00347912">
        <w:rPr>
          <w:rFonts w:eastAsia="Times New Roman"/>
        </w:rPr>
        <w:t xml:space="preserve">.  </w:t>
      </w:r>
      <w:r w:rsidR="002C3F8C">
        <w:rPr>
          <w:rFonts w:eastAsia="Times New Roman"/>
        </w:rPr>
        <w:t xml:space="preserve">Most of this scope should be complete </w:t>
      </w:r>
      <w:r w:rsidR="002D2BCF">
        <w:rPr>
          <w:rFonts w:eastAsia="Times New Roman"/>
        </w:rPr>
        <w:t>prior AIHCE,</w:t>
      </w:r>
      <w:r w:rsidR="002C3F8C">
        <w:rPr>
          <w:rFonts w:eastAsia="Times New Roman"/>
        </w:rPr>
        <w:t xml:space="preserve"> May 22</w:t>
      </w:r>
      <w:r w:rsidR="002D2BCF">
        <w:rPr>
          <w:rFonts w:eastAsia="Times New Roman"/>
        </w:rPr>
        <w:t>.</w:t>
      </w:r>
      <w:r w:rsidR="000571CF">
        <w:rPr>
          <w:rFonts w:eastAsia="Times New Roman"/>
        </w:rPr>
        <w:t xml:space="preserve">  April 1 we have a National Sales Meeting where I’d like to have some content to present</w:t>
      </w:r>
      <w:r w:rsidR="00150A63">
        <w:rPr>
          <w:rFonts w:eastAsia="Times New Roman"/>
        </w:rPr>
        <w:t xml:space="preserve">.  </w:t>
      </w:r>
    </w:p>
    <w:p w14:paraId="6DEE6027" w14:textId="77777777" w:rsidR="006469D7" w:rsidRDefault="006469D7" w:rsidP="008B4703">
      <w:pPr>
        <w:rPr>
          <w:rFonts w:eastAsia="Times New Roman"/>
        </w:rPr>
      </w:pPr>
    </w:p>
    <w:p w14:paraId="4DDDB78D" w14:textId="0EF18EC9" w:rsidR="008B4703" w:rsidRDefault="008B4703" w:rsidP="008B470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8B4703">
        <w:rPr>
          <w:rFonts w:eastAsia="Times New Roman"/>
        </w:rPr>
        <w:t xml:space="preserve">Review existing plan and propose improvements </w:t>
      </w:r>
    </w:p>
    <w:p w14:paraId="26BCE016" w14:textId="1E1EEF5F" w:rsidR="00AE5C8F" w:rsidRPr="008B4703" w:rsidRDefault="00F17DE7" w:rsidP="00AE5C8F">
      <w:pPr>
        <w:pStyle w:val="ListParagraph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Brochure, webpage, price page, pp features and benefits</w:t>
      </w:r>
      <w:r w:rsidR="005379AE">
        <w:rPr>
          <w:rFonts w:eastAsia="Times New Roman"/>
        </w:rPr>
        <w:t>, PPC campaign</w:t>
      </w:r>
      <w:r w:rsidR="003F2F5B">
        <w:rPr>
          <w:rFonts w:eastAsia="Times New Roman"/>
        </w:rPr>
        <w:t>s</w:t>
      </w:r>
      <w:r>
        <w:rPr>
          <w:rFonts w:eastAsia="Times New Roman"/>
        </w:rPr>
        <w:t xml:space="preserve"> </w:t>
      </w:r>
      <w:r w:rsidR="000C2FD9" w:rsidRPr="00BE48C9">
        <w:rPr>
          <w:rFonts w:eastAsia="Times New Roman"/>
          <w:b/>
          <w:bCs/>
        </w:rPr>
        <w:t>8- 10 hours</w:t>
      </w:r>
      <w:r w:rsidR="000C2FD9">
        <w:rPr>
          <w:rFonts w:eastAsia="Times New Roman"/>
        </w:rPr>
        <w:t xml:space="preserve"> </w:t>
      </w:r>
    </w:p>
    <w:p w14:paraId="0841F241" w14:textId="7F94B76B" w:rsidR="008B4703" w:rsidRPr="008B4703" w:rsidRDefault="008B4703" w:rsidP="008B470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8B4703">
        <w:rPr>
          <w:rFonts w:eastAsia="Times New Roman"/>
        </w:rPr>
        <w:t xml:space="preserve">Develop Barrier to adoptance for Wireless program </w:t>
      </w:r>
      <w:r w:rsidR="004903E9">
        <w:rPr>
          <w:rFonts w:eastAsia="Times New Roman"/>
        </w:rPr>
        <w:t xml:space="preserve">month </w:t>
      </w:r>
      <w:r w:rsidR="001052FC" w:rsidRPr="00BE48C9">
        <w:rPr>
          <w:rFonts w:eastAsia="Times New Roman"/>
          <w:b/>
          <w:bCs/>
        </w:rPr>
        <w:t>8-10 hours</w:t>
      </w:r>
      <w:r w:rsidR="001052FC">
        <w:rPr>
          <w:rFonts w:eastAsia="Times New Roman"/>
        </w:rPr>
        <w:t xml:space="preserve"> </w:t>
      </w:r>
      <w:r w:rsidR="0075157D">
        <w:rPr>
          <w:rFonts w:eastAsia="Times New Roman"/>
        </w:rPr>
        <w:t>(</w:t>
      </w:r>
      <w:r w:rsidR="007E0B0F">
        <w:rPr>
          <w:rFonts w:eastAsia="Times New Roman"/>
        </w:rPr>
        <w:t xml:space="preserve">private cell phone and </w:t>
      </w:r>
      <w:proofErr w:type="gramStart"/>
      <w:r w:rsidR="007E0B0F">
        <w:rPr>
          <w:rFonts w:eastAsia="Times New Roman"/>
        </w:rPr>
        <w:t>App  $</w:t>
      </w:r>
      <w:proofErr w:type="gramEnd"/>
      <w:r w:rsidR="007E0B0F">
        <w:rPr>
          <w:rFonts w:eastAsia="Times New Roman"/>
        </w:rPr>
        <w:t>30 per</w:t>
      </w:r>
      <w:r w:rsidR="0075157D">
        <w:rPr>
          <w:rFonts w:eastAsia="Times New Roman"/>
        </w:rPr>
        <w:t xml:space="preserve"> / month</w:t>
      </w:r>
      <w:r w:rsidR="007E0B0F">
        <w:rPr>
          <w:rFonts w:eastAsia="Times New Roman"/>
        </w:rPr>
        <w:t>)</w:t>
      </w:r>
    </w:p>
    <w:p w14:paraId="317EF806" w14:textId="26AEB77E" w:rsidR="008B4703" w:rsidRDefault="008B4703" w:rsidP="008B470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8B4703">
        <w:rPr>
          <w:rFonts w:eastAsia="Times New Roman"/>
        </w:rPr>
        <w:t xml:space="preserve">Layout Customer problem &amp; Job to be done </w:t>
      </w:r>
      <w:r w:rsidR="00C757A3" w:rsidRPr="00BE48C9">
        <w:rPr>
          <w:rFonts w:eastAsia="Times New Roman"/>
          <w:b/>
          <w:bCs/>
        </w:rPr>
        <w:t>8- 10 hours</w:t>
      </w:r>
      <w:r w:rsidR="00C757A3">
        <w:rPr>
          <w:rFonts w:eastAsia="Times New Roman"/>
        </w:rPr>
        <w:t xml:space="preserve"> </w:t>
      </w:r>
    </w:p>
    <w:p w14:paraId="06277665" w14:textId="26FFF9C6" w:rsidR="00D27831" w:rsidRPr="008B4703" w:rsidRDefault="00D27831" w:rsidP="008B4703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Identify cost of problem to be solved </w:t>
      </w:r>
      <w:r w:rsidR="00BE48C9" w:rsidRPr="00BE48C9">
        <w:rPr>
          <w:rFonts w:eastAsia="Times New Roman"/>
          <w:b/>
          <w:bCs/>
        </w:rPr>
        <w:t>8-10 hours</w:t>
      </w:r>
      <w:r w:rsidR="00BE48C9">
        <w:rPr>
          <w:rFonts w:eastAsia="Times New Roman"/>
        </w:rPr>
        <w:t xml:space="preserve"> </w:t>
      </w:r>
    </w:p>
    <w:p w14:paraId="179AB46D" w14:textId="30CED946" w:rsidR="008B4703" w:rsidRDefault="008B4703" w:rsidP="008B470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8B4703">
        <w:rPr>
          <w:rFonts w:eastAsia="Times New Roman"/>
        </w:rPr>
        <w:t xml:space="preserve">Review Guardhat/RKI combined solution and determine differentiated value against competition </w:t>
      </w:r>
      <w:r w:rsidR="00530F37" w:rsidRPr="00530F37">
        <w:rPr>
          <w:rFonts w:eastAsia="Times New Roman"/>
          <w:b/>
          <w:bCs/>
        </w:rPr>
        <w:t xml:space="preserve">10 – </w:t>
      </w:r>
      <w:r w:rsidR="006104FF">
        <w:rPr>
          <w:rFonts w:eastAsia="Times New Roman"/>
          <w:b/>
          <w:bCs/>
        </w:rPr>
        <w:t>20</w:t>
      </w:r>
      <w:r w:rsidR="00530F37" w:rsidRPr="00530F37">
        <w:rPr>
          <w:rFonts w:eastAsia="Times New Roman"/>
          <w:b/>
          <w:bCs/>
        </w:rPr>
        <w:t xml:space="preserve"> hours</w:t>
      </w:r>
    </w:p>
    <w:p w14:paraId="149A1726" w14:textId="5CD7942A" w:rsidR="009D21A3" w:rsidRDefault="009D21A3" w:rsidP="009D21A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9D21A3">
        <w:rPr>
          <w:rFonts w:eastAsia="Times New Roman"/>
        </w:rPr>
        <w:t xml:space="preserve">What does </w:t>
      </w:r>
      <w:r w:rsidR="00EF043B">
        <w:rPr>
          <w:rFonts w:eastAsia="Times New Roman"/>
        </w:rPr>
        <w:t xml:space="preserve">RKI </w:t>
      </w:r>
      <w:r w:rsidRPr="009D21A3">
        <w:rPr>
          <w:rFonts w:eastAsia="Times New Roman"/>
        </w:rPr>
        <w:t>solution do better than MSA, ISC and Blackline</w:t>
      </w:r>
      <w:r w:rsidR="007F7CD4">
        <w:rPr>
          <w:rFonts w:eastAsia="Times New Roman"/>
        </w:rPr>
        <w:t xml:space="preserve"> </w:t>
      </w:r>
    </w:p>
    <w:p w14:paraId="24417435" w14:textId="6485B8BB" w:rsidR="004B7E97" w:rsidRPr="008B4703" w:rsidRDefault="004B7E97" w:rsidP="009D21A3">
      <w:pPr>
        <w:pStyle w:val="ListParagraph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Identify vertical market targets </w:t>
      </w:r>
    </w:p>
    <w:p w14:paraId="33AFD20C" w14:textId="119C7738" w:rsidR="008B4703" w:rsidRPr="008B4703" w:rsidRDefault="008B4703" w:rsidP="008B470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8B4703">
        <w:rPr>
          <w:rFonts w:eastAsia="Times New Roman"/>
        </w:rPr>
        <w:t xml:space="preserve">Create value propositions or refine pre existing ones </w:t>
      </w:r>
      <w:r w:rsidR="00B114DA" w:rsidRPr="00B114DA">
        <w:rPr>
          <w:rFonts w:eastAsia="Times New Roman"/>
          <w:b/>
          <w:bCs/>
        </w:rPr>
        <w:t>- 10 hours</w:t>
      </w:r>
      <w:r w:rsidR="00B114DA">
        <w:rPr>
          <w:rFonts w:eastAsia="Times New Roman"/>
        </w:rPr>
        <w:t xml:space="preserve">  </w:t>
      </w:r>
    </w:p>
    <w:p w14:paraId="3CE99F8F" w14:textId="412C75B9" w:rsidR="008B4703" w:rsidRPr="008B4703" w:rsidRDefault="008B4703" w:rsidP="00530F37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8B4703">
        <w:rPr>
          <w:rFonts w:eastAsia="Times New Roman"/>
        </w:rPr>
        <w:t xml:space="preserve">Create value messaging </w:t>
      </w:r>
      <w:r w:rsidR="00545F66">
        <w:rPr>
          <w:rFonts w:eastAsia="Times New Roman"/>
        </w:rPr>
        <w:t xml:space="preserve">– Fast incident response – </w:t>
      </w:r>
      <w:r w:rsidR="009F64BE">
        <w:rPr>
          <w:rFonts w:eastAsia="Times New Roman"/>
        </w:rPr>
        <w:t>data collection</w:t>
      </w:r>
      <w:r w:rsidR="00545F66">
        <w:rPr>
          <w:rFonts w:eastAsia="Times New Roman"/>
        </w:rPr>
        <w:t xml:space="preserve"> </w:t>
      </w:r>
      <w:r w:rsidR="00A50449">
        <w:rPr>
          <w:rFonts w:eastAsia="Times New Roman"/>
        </w:rPr>
        <w:t>–</w:t>
      </w:r>
      <w:r w:rsidR="00545F66">
        <w:rPr>
          <w:rFonts w:eastAsia="Times New Roman"/>
        </w:rPr>
        <w:t xml:space="preserve"> </w:t>
      </w:r>
      <w:r w:rsidR="00A50449">
        <w:rPr>
          <w:rFonts w:eastAsia="Times New Roman"/>
        </w:rPr>
        <w:t xml:space="preserve">lone worker monitoring </w:t>
      </w:r>
      <w:r w:rsidR="009F64BE">
        <w:rPr>
          <w:rFonts w:eastAsia="Times New Roman"/>
        </w:rPr>
        <w:t xml:space="preserve">– </w:t>
      </w:r>
      <w:r w:rsidR="00C77818">
        <w:rPr>
          <w:rFonts w:eastAsia="Times New Roman"/>
        </w:rPr>
        <w:t>multimedia</w:t>
      </w:r>
    </w:p>
    <w:p w14:paraId="39BB39D3" w14:textId="084D546E" w:rsidR="008B4703" w:rsidRDefault="008B4703" w:rsidP="008B470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8B4703">
        <w:rPr>
          <w:rFonts w:eastAsia="Times New Roman"/>
        </w:rPr>
        <w:t xml:space="preserve">Segmentation of Operations manager and safety manager as well as corporation </w:t>
      </w:r>
      <w:r w:rsidR="00E44EC9" w:rsidRPr="00B114DA">
        <w:rPr>
          <w:rFonts w:eastAsia="Times New Roman"/>
          <w:b/>
          <w:bCs/>
        </w:rPr>
        <w:t>10 hours</w:t>
      </w:r>
    </w:p>
    <w:p w14:paraId="2048E213" w14:textId="53930B97" w:rsidR="000C6418" w:rsidRDefault="000C6418" w:rsidP="000C6418">
      <w:pPr>
        <w:pStyle w:val="ListParagraph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Incident occurred</w:t>
      </w:r>
    </w:p>
    <w:p w14:paraId="2F19E3E0" w14:textId="25A10741" w:rsidR="000C6418" w:rsidRDefault="000C6418" w:rsidP="000C6418">
      <w:pPr>
        <w:pStyle w:val="ListParagraph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Ultra safe </w:t>
      </w:r>
      <w:r w:rsidR="0020212F">
        <w:rPr>
          <w:rFonts w:eastAsia="Times New Roman"/>
        </w:rPr>
        <w:t>– ASS</w:t>
      </w:r>
      <w:r w:rsidR="006166D1">
        <w:rPr>
          <w:rFonts w:eastAsia="Times New Roman"/>
        </w:rPr>
        <w:t>P</w:t>
      </w:r>
      <w:r w:rsidR="0020212F">
        <w:rPr>
          <w:rFonts w:eastAsia="Times New Roman"/>
        </w:rPr>
        <w:t xml:space="preserve"> membership </w:t>
      </w:r>
    </w:p>
    <w:p w14:paraId="088B45A0" w14:textId="7F0F4815" w:rsidR="0020212F" w:rsidRDefault="00AA721B" w:rsidP="000C6418">
      <w:pPr>
        <w:pStyle w:val="ListParagraph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Don’t care </w:t>
      </w:r>
      <w:r w:rsidR="003B5028">
        <w:rPr>
          <w:rFonts w:eastAsia="Times New Roman"/>
        </w:rPr>
        <w:t>–</w:t>
      </w:r>
      <w:r>
        <w:rPr>
          <w:rFonts w:eastAsia="Times New Roman"/>
        </w:rPr>
        <w:t xml:space="preserve"> </w:t>
      </w:r>
      <w:r w:rsidR="003B5028">
        <w:rPr>
          <w:rFonts w:eastAsia="Times New Roman"/>
        </w:rPr>
        <w:t xml:space="preserve">compliance regulation </w:t>
      </w:r>
    </w:p>
    <w:p w14:paraId="3BA97C42" w14:textId="05C3368C" w:rsidR="008B4703" w:rsidRDefault="00121ADD" w:rsidP="0043288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Refine</w:t>
      </w:r>
      <w:r w:rsidR="00432882">
        <w:rPr>
          <w:rFonts w:eastAsia="Times New Roman"/>
        </w:rPr>
        <w:t xml:space="preserve"> Distributor Offerings:  </w:t>
      </w:r>
      <w:r w:rsidR="00F324A7">
        <w:rPr>
          <w:rFonts w:eastAsia="Times New Roman"/>
        </w:rPr>
        <w:t>Finder’s</w:t>
      </w:r>
      <w:r w:rsidR="00432882">
        <w:rPr>
          <w:rFonts w:eastAsia="Times New Roman"/>
        </w:rPr>
        <w:t xml:space="preserve"> fee, </w:t>
      </w:r>
      <w:r w:rsidR="00F324A7">
        <w:rPr>
          <w:rFonts w:eastAsia="Times New Roman"/>
        </w:rPr>
        <w:t xml:space="preserve">discount schedule, </w:t>
      </w:r>
      <w:r w:rsidR="00A074AA">
        <w:rPr>
          <w:rFonts w:eastAsia="Times New Roman"/>
        </w:rPr>
        <w:t xml:space="preserve">demo accounts, </w:t>
      </w:r>
      <w:r w:rsidR="00790877">
        <w:rPr>
          <w:rFonts w:eastAsia="Times New Roman"/>
        </w:rPr>
        <w:t xml:space="preserve">rental platform, lease to own, etc. </w:t>
      </w:r>
      <w:r>
        <w:rPr>
          <w:rFonts w:eastAsia="Times New Roman"/>
          <w:b/>
          <w:bCs/>
        </w:rPr>
        <w:t>10 hours</w:t>
      </w:r>
    </w:p>
    <w:p w14:paraId="6EDE8148" w14:textId="705C416A" w:rsidR="006166D1" w:rsidRDefault="0042502E" w:rsidP="003A495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Create </w:t>
      </w:r>
      <w:r w:rsidR="00D330FD">
        <w:rPr>
          <w:rFonts w:eastAsia="Times New Roman"/>
        </w:rPr>
        <w:t>1-2</w:t>
      </w:r>
      <w:r w:rsidR="00413090">
        <w:rPr>
          <w:rFonts w:eastAsia="Times New Roman"/>
        </w:rPr>
        <w:t xml:space="preserve"> </w:t>
      </w:r>
      <w:r>
        <w:rPr>
          <w:rFonts w:eastAsia="Times New Roman"/>
        </w:rPr>
        <w:t>article</w:t>
      </w:r>
      <w:r w:rsidR="00FB7A70">
        <w:rPr>
          <w:rFonts w:eastAsia="Times New Roman"/>
        </w:rPr>
        <w:t>s</w:t>
      </w:r>
      <w:r>
        <w:rPr>
          <w:rFonts w:eastAsia="Times New Roman"/>
        </w:rPr>
        <w:t xml:space="preserve"> </w:t>
      </w:r>
      <w:r w:rsidR="00F90155">
        <w:rPr>
          <w:rFonts w:eastAsia="Times New Roman"/>
        </w:rPr>
        <w:t>–</w:t>
      </w:r>
      <w:r w:rsidR="00D15CB3">
        <w:rPr>
          <w:rFonts w:eastAsia="Times New Roman"/>
        </w:rPr>
        <w:t xml:space="preserve"> </w:t>
      </w:r>
      <w:r w:rsidR="00F90155" w:rsidRPr="00B114DA">
        <w:rPr>
          <w:rFonts w:eastAsia="Times New Roman"/>
          <w:b/>
          <w:bCs/>
        </w:rPr>
        <w:t>15</w:t>
      </w:r>
      <w:r w:rsidR="00B114DA" w:rsidRPr="00B114DA">
        <w:rPr>
          <w:rFonts w:eastAsia="Times New Roman"/>
          <w:b/>
          <w:bCs/>
        </w:rPr>
        <w:t xml:space="preserve">-20 </w:t>
      </w:r>
      <w:r w:rsidR="00F90155" w:rsidRPr="00B114DA">
        <w:rPr>
          <w:rFonts w:eastAsia="Times New Roman"/>
          <w:b/>
          <w:bCs/>
        </w:rPr>
        <w:t>hours</w:t>
      </w:r>
    </w:p>
    <w:p w14:paraId="249DEC3E" w14:textId="2B485F3C" w:rsidR="0042502E" w:rsidRDefault="006166D1" w:rsidP="003A495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Campaign building </w:t>
      </w:r>
      <w:r w:rsidR="00F90155">
        <w:rPr>
          <w:rFonts w:eastAsia="Times New Roman"/>
        </w:rPr>
        <w:t xml:space="preserve"> </w:t>
      </w:r>
      <w:r>
        <w:rPr>
          <w:rFonts w:eastAsia="Times New Roman"/>
        </w:rPr>
        <w:t xml:space="preserve">3-6 month connected worker push </w:t>
      </w:r>
      <w:r w:rsidRPr="00B114DA">
        <w:rPr>
          <w:rFonts w:eastAsia="Times New Roman"/>
          <w:b/>
          <w:bCs/>
        </w:rPr>
        <w:t>10 hours</w:t>
      </w:r>
      <w:r>
        <w:rPr>
          <w:rFonts w:eastAsia="Times New Roman"/>
        </w:rPr>
        <w:t xml:space="preserve"> </w:t>
      </w:r>
    </w:p>
    <w:p w14:paraId="3A6DE298" w14:textId="5CD98659" w:rsidR="003A4952" w:rsidRDefault="003A4952" w:rsidP="003A495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Develop sales playbook </w:t>
      </w:r>
      <w:r w:rsidR="0074049D" w:rsidRPr="00B114DA">
        <w:rPr>
          <w:rFonts w:eastAsia="Times New Roman"/>
          <w:b/>
          <w:bCs/>
        </w:rPr>
        <w:t xml:space="preserve">10 – 20 </w:t>
      </w:r>
      <w:r w:rsidR="00B114DA" w:rsidRPr="00B114DA">
        <w:rPr>
          <w:rFonts w:eastAsia="Times New Roman"/>
          <w:b/>
          <w:bCs/>
        </w:rPr>
        <w:t>hours</w:t>
      </w:r>
      <w:r w:rsidR="00B114DA">
        <w:rPr>
          <w:rFonts w:eastAsia="Times New Roman"/>
        </w:rPr>
        <w:t xml:space="preserve"> </w:t>
      </w:r>
    </w:p>
    <w:p w14:paraId="03D88DC1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Problem statements </w:t>
      </w:r>
    </w:p>
    <w:p w14:paraId="25C2EA0D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Buyer persona </w:t>
      </w:r>
    </w:p>
    <w:p w14:paraId="4199AC65" w14:textId="66936A42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>Value Proposition</w:t>
      </w:r>
      <w:r w:rsidR="001E0E07">
        <w:rPr>
          <w:rFonts w:eastAsia="Times New Roman"/>
        </w:rPr>
        <w:t xml:space="preserve"> – value messaging </w:t>
      </w:r>
      <w:r w:rsidRPr="002A4A13">
        <w:rPr>
          <w:rFonts w:eastAsia="Times New Roman"/>
        </w:rPr>
        <w:t xml:space="preserve"> </w:t>
      </w:r>
    </w:p>
    <w:p w14:paraId="3F7776F5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Key features of solution </w:t>
      </w:r>
    </w:p>
    <w:p w14:paraId="651B6DCB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Product portfolio </w:t>
      </w:r>
    </w:p>
    <w:p w14:paraId="684FE7F3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Pricing </w:t>
      </w:r>
    </w:p>
    <w:p w14:paraId="5C8241FF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Competitor overview </w:t>
      </w:r>
    </w:p>
    <w:p w14:paraId="10AF8BFB" w14:textId="77777777" w:rsidR="00B114DA" w:rsidRPr="00B114DA" w:rsidRDefault="002A4A13" w:rsidP="00B114DA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B114DA">
        <w:rPr>
          <w:rFonts w:eastAsia="Times New Roman"/>
        </w:rPr>
        <w:t xml:space="preserve">Competitive differences </w:t>
      </w:r>
      <w:r w:rsidR="00B114DA" w:rsidRPr="00B114DA">
        <w:rPr>
          <w:rFonts w:eastAsia="Times New Roman"/>
        </w:rPr>
        <w:t xml:space="preserve">- Develop battle cards </w:t>
      </w:r>
    </w:p>
    <w:p w14:paraId="5F86EDE0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Selling against competition </w:t>
      </w:r>
    </w:p>
    <w:p w14:paraId="56608A48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Applications </w:t>
      </w:r>
    </w:p>
    <w:p w14:paraId="50A5D92D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Target sales opportunities </w:t>
      </w:r>
    </w:p>
    <w:p w14:paraId="05897834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Operational overview </w:t>
      </w:r>
    </w:p>
    <w:p w14:paraId="05D5291A" w14:textId="77777777" w:rsidR="002A4A13" w:rsidRPr="002A4A13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 xml:space="preserve">Technology review </w:t>
      </w:r>
    </w:p>
    <w:p w14:paraId="5D52BB7A" w14:textId="5D96857D" w:rsidR="00AC311F" w:rsidRDefault="002A4A13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2A4A13">
        <w:rPr>
          <w:rFonts w:eastAsia="Times New Roman"/>
        </w:rPr>
        <w:t>Part numbers</w:t>
      </w:r>
    </w:p>
    <w:p w14:paraId="01763195" w14:textId="75390622" w:rsidR="003300AF" w:rsidRDefault="003300AF" w:rsidP="002A4A13">
      <w:pPr>
        <w:pStyle w:val="ListParagraph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Distribution </w:t>
      </w:r>
    </w:p>
    <w:p w14:paraId="3E270ECA" w14:textId="2D985C7B" w:rsidR="003A4952" w:rsidRDefault="003A4952" w:rsidP="003A495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Train sales team on value of solution &amp; where to target </w:t>
      </w:r>
      <w:r w:rsidR="00802C76">
        <w:rPr>
          <w:rFonts w:eastAsia="Times New Roman"/>
          <w:b/>
          <w:bCs/>
        </w:rPr>
        <w:t>5</w:t>
      </w:r>
      <w:r w:rsidR="0011451C" w:rsidRPr="00B114DA">
        <w:rPr>
          <w:rFonts w:eastAsia="Times New Roman"/>
          <w:b/>
          <w:bCs/>
        </w:rPr>
        <w:t xml:space="preserve"> hours</w:t>
      </w:r>
      <w:r w:rsidR="0011451C">
        <w:rPr>
          <w:rFonts w:eastAsia="Times New Roman"/>
        </w:rPr>
        <w:t xml:space="preserve"> </w:t>
      </w:r>
    </w:p>
    <w:p w14:paraId="381B8357" w14:textId="41A23F9F" w:rsidR="00F72BE8" w:rsidRDefault="00F72BE8" w:rsidP="003A495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Develop Value calculator </w:t>
      </w:r>
      <w:r w:rsidR="00DF4D89">
        <w:rPr>
          <w:rFonts w:eastAsia="Times New Roman"/>
        </w:rPr>
        <w:t>– lost devices</w:t>
      </w:r>
      <w:r w:rsidR="00F20A8D">
        <w:rPr>
          <w:rFonts w:eastAsia="Times New Roman"/>
        </w:rPr>
        <w:t xml:space="preserve">, </w:t>
      </w:r>
      <w:r w:rsidR="004A5BEB">
        <w:rPr>
          <w:rFonts w:eastAsia="Times New Roman"/>
        </w:rPr>
        <w:t xml:space="preserve">purchase vs rental </w:t>
      </w:r>
      <w:r w:rsidR="00B114DA" w:rsidRPr="00B114DA">
        <w:rPr>
          <w:rFonts w:eastAsia="Times New Roman"/>
          <w:b/>
          <w:bCs/>
        </w:rPr>
        <w:t>10 hours</w:t>
      </w:r>
      <w:r w:rsidR="00B114DA">
        <w:rPr>
          <w:rFonts w:eastAsia="Times New Roman"/>
        </w:rPr>
        <w:t xml:space="preserve"> </w:t>
      </w:r>
    </w:p>
    <w:p w14:paraId="086F9DCB" w14:textId="1A7B6279" w:rsidR="001E5850" w:rsidRDefault="001E5850" w:rsidP="001E5850">
      <w:pPr>
        <w:rPr>
          <w:rFonts w:eastAsia="Times New Roman"/>
        </w:rPr>
      </w:pPr>
    </w:p>
    <w:p w14:paraId="51A93E6A" w14:textId="7826DDD0" w:rsidR="00077FAB" w:rsidRDefault="00077FAB">
      <w:pPr>
        <w:spacing w:after="160" w:line="259" w:lineRule="auto"/>
        <w:rPr>
          <w:rFonts w:eastAsia="Times New Roman"/>
          <w:b/>
          <w:bCs/>
        </w:rPr>
      </w:pPr>
    </w:p>
    <w:p w14:paraId="0A7D7282" w14:textId="5BA7DBD4" w:rsidR="001E5850" w:rsidRPr="00077FAB" w:rsidRDefault="001E5850" w:rsidP="001E5850">
      <w:pPr>
        <w:rPr>
          <w:rFonts w:eastAsia="Times New Roman"/>
          <w:b/>
          <w:bCs/>
        </w:rPr>
      </w:pPr>
      <w:r w:rsidRPr="00077FAB">
        <w:rPr>
          <w:rFonts w:eastAsia="Times New Roman"/>
          <w:b/>
          <w:bCs/>
        </w:rPr>
        <w:t xml:space="preserve">KPI’s </w:t>
      </w:r>
      <w:r w:rsidR="00941176" w:rsidRPr="00077FAB">
        <w:rPr>
          <w:rFonts w:eastAsia="Times New Roman"/>
          <w:b/>
          <w:bCs/>
        </w:rPr>
        <w:t xml:space="preserve">to be complete by May </w:t>
      </w:r>
    </w:p>
    <w:p w14:paraId="0723B7F2" w14:textId="7846D625" w:rsidR="00C13DFA" w:rsidRDefault="00494B08" w:rsidP="00971A7B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Proposed Marketing improvement</w:t>
      </w:r>
      <w:r w:rsidR="00BD3C4F">
        <w:rPr>
          <w:rFonts w:eastAsia="Times New Roman"/>
        </w:rPr>
        <w:t xml:space="preserve"> recommendations</w:t>
      </w:r>
      <w:r>
        <w:rPr>
          <w:rFonts w:eastAsia="Times New Roman"/>
        </w:rPr>
        <w:t xml:space="preserve"> – </w:t>
      </w:r>
      <w:r w:rsidR="00BD3C4F">
        <w:rPr>
          <w:rFonts w:eastAsia="Times New Roman"/>
        </w:rPr>
        <w:t xml:space="preserve">March </w:t>
      </w:r>
      <w:r w:rsidR="00E45BE0">
        <w:rPr>
          <w:rFonts w:eastAsia="Times New Roman"/>
        </w:rPr>
        <w:t>17th</w:t>
      </w:r>
    </w:p>
    <w:p w14:paraId="53FE8CBE" w14:textId="7ECBE61C" w:rsidR="002C2630" w:rsidRDefault="009D74CF" w:rsidP="00971A7B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Differentiated c</w:t>
      </w:r>
      <w:r w:rsidR="002C2630">
        <w:rPr>
          <w:rFonts w:eastAsia="Times New Roman"/>
        </w:rPr>
        <w:t xml:space="preserve">ompetitive </w:t>
      </w:r>
      <w:r>
        <w:rPr>
          <w:rFonts w:eastAsia="Times New Roman"/>
        </w:rPr>
        <w:t xml:space="preserve">value </w:t>
      </w:r>
      <w:r w:rsidR="00CE4261">
        <w:rPr>
          <w:rFonts w:eastAsia="Times New Roman"/>
        </w:rPr>
        <w:t xml:space="preserve">analysis – </w:t>
      </w:r>
      <w:r w:rsidR="00E45BE0">
        <w:rPr>
          <w:rFonts w:eastAsia="Times New Roman"/>
        </w:rPr>
        <w:t>March 31st</w:t>
      </w:r>
      <w:r w:rsidR="00CE4261">
        <w:rPr>
          <w:rFonts w:eastAsia="Times New Roman"/>
        </w:rPr>
        <w:t xml:space="preserve"> </w:t>
      </w:r>
    </w:p>
    <w:p w14:paraId="5B439D32" w14:textId="3E90084F" w:rsidR="003741EF" w:rsidRDefault="003741EF" w:rsidP="00D31A3C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Value Calculator </w:t>
      </w:r>
      <w:r w:rsidR="00077FAB">
        <w:rPr>
          <w:rFonts w:eastAsia="Times New Roman"/>
        </w:rPr>
        <w:t>–</w:t>
      </w:r>
      <w:r>
        <w:rPr>
          <w:rFonts w:eastAsia="Times New Roman"/>
        </w:rPr>
        <w:t xml:space="preserve"> </w:t>
      </w:r>
      <w:r w:rsidR="00077FAB">
        <w:rPr>
          <w:rFonts w:eastAsia="Times New Roman"/>
        </w:rPr>
        <w:t xml:space="preserve">April </w:t>
      </w:r>
      <w:r w:rsidR="009B26D5">
        <w:rPr>
          <w:rFonts w:eastAsia="Times New Roman"/>
        </w:rPr>
        <w:t>7</w:t>
      </w:r>
      <w:r w:rsidR="009B26D5" w:rsidRPr="009B26D5">
        <w:rPr>
          <w:rFonts w:eastAsia="Times New Roman"/>
          <w:vertAlign w:val="superscript"/>
        </w:rPr>
        <w:t>th</w:t>
      </w:r>
      <w:r w:rsidR="009B26D5">
        <w:rPr>
          <w:rFonts w:eastAsia="Times New Roman"/>
        </w:rPr>
        <w:t xml:space="preserve"> </w:t>
      </w:r>
      <w:r w:rsidR="00077FAB">
        <w:rPr>
          <w:rFonts w:eastAsia="Times New Roman"/>
        </w:rPr>
        <w:tab/>
      </w:r>
    </w:p>
    <w:p w14:paraId="6250463F" w14:textId="63152DEF" w:rsidR="00D31A3C" w:rsidRDefault="00D31A3C" w:rsidP="00D31A3C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Create 1 to 2 articles – April </w:t>
      </w:r>
      <w:r w:rsidR="009B26D5">
        <w:rPr>
          <w:rFonts w:eastAsia="Times New Roman"/>
        </w:rPr>
        <w:t>14</w:t>
      </w:r>
      <w:r w:rsidR="009B26D5" w:rsidRPr="009B26D5">
        <w:rPr>
          <w:rFonts w:eastAsia="Times New Roman"/>
          <w:vertAlign w:val="superscript"/>
        </w:rPr>
        <w:t>th</w:t>
      </w:r>
      <w:r w:rsidR="009B26D5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14:paraId="71A58403" w14:textId="6091D132" w:rsidR="00971A7B" w:rsidRDefault="00C13DFA" w:rsidP="00971A7B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Refined Distributor offering</w:t>
      </w:r>
      <w:r w:rsidR="0028317B">
        <w:rPr>
          <w:rFonts w:eastAsia="Times New Roman"/>
        </w:rPr>
        <w:t xml:space="preserve"> – April </w:t>
      </w:r>
      <w:r w:rsidR="002C2630">
        <w:rPr>
          <w:rFonts w:eastAsia="Times New Roman"/>
        </w:rPr>
        <w:t>28</w:t>
      </w:r>
      <w:r w:rsidR="002C2630" w:rsidRPr="00D330FD">
        <w:rPr>
          <w:rFonts w:eastAsia="Times New Roman"/>
          <w:vertAlign w:val="superscript"/>
        </w:rPr>
        <w:t>th</w:t>
      </w:r>
    </w:p>
    <w:p w14:paraId="34CA4BD1" w14:textId="057559C7" w:rsidR="001A0171" w:rsidRDefault="001A0171" w:rsidP="00971A7B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Marketing Campaign </w:t>
      </w:r>
      <w:r w:rsidR="00B033BB">
        <w:rPr>
          <w:rFonts w:eastAsia="Times New Roman"/>
        </w:rPr>
        <w:t>–</w:t>
      </w:r>
      <w:r>
        <w:rPr>
          <w:rFonts w:eastAsia="Times New Roman"/>
        </w:rPr>
        <w:t xml:space="preserve"> </w:t>
      </w:r>
      <w:r w:rsidR="00B033BB">
        <w:rPr>
          <w:rFonts w:eastAsia="Times New Roman"/>
        </w:rPr>
        <w:t>May 5</w:t>
      </w:r>
      <w:r w:rsidR="00B033BB" w:rsidRPr="00B033BB">
        <w:rPr>
          <w:rFonts w:eastAsia="Times New Roman"/>
          <w:vertAlign w:val="superscript"/>
        </w:rPr>
        <w:t>th</w:t>
      </w:r>
      <w:r w:rsidR="00B033BB">
        <w:rPr>
          <w:rFonts w:eastAsia="Times New Roman"/>
        </w:rPr>
        <w:tab/>
      </w:r>
    </w:p>
    <w:p w14:paraId="0201E0C4" w14:textId="63FEE927" w:rsidR="00D31A3C" w:rsidRDefault="00D31A3C" w:rsidP="00971A7B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Sales Play </w:t>
      </w:r>
      <w:r w:rsidR="00655876">
        <w:rPr>
          <w:rFonts w:eastAsia="Times New Roman"/>
        </w:rPr>
        <w:t>Book (RKI &amp; Distributor sales)</w:t>
      </w:r>
      <w:r w:rsidR="003741EF">
        <w:rPr>
          <w:rFonts w:eastAsia="Times New Roman"/>
        </w:rPr>
        <w:t xml:space="preserve"> – May 12</w:t>
      </w:r>
      <w:r w:rsidR="003741EF" w:rsidRPr="003741EF">
        <w:rPr>
          <w:rFonts w:eastAsia="Times New Roman"/>
          <w:vertAlign w:val="superscript"/>
        </w:rPr>
        <w:t>th</w:t>
      </w:r>
      <w:r w:rsidR="003741EF">
        <w:rPr>
          <w:rFonts w:eastAsia="Times New Roman"/>
        </w:rPr>
        <w:t xml:space="preserve"> </w:t>
      </w:r>
    </w:p>
    <w:bookmarkEnd w:id="0"/>
    <w:p w14:paraId="45436984" w14:textId="0F6FC694" w:rsidR="009D1783" w:rsidRDefault="009D1783" w:rsidP="009D1783">
      <w:pPr>
        <w:rPr>
          <w:rFonts w:eastAsia="Times New Roman"/>
        </w:rPr>
      </w:pPr>
    </w:p>
    <w:p w14:paraId="4E21E4BF" w14:textId="05514A15" w:rsidR="009D1783" w:rsidRDefault="009D1783" w:rsidP="009D1783">
      <w:pPr>
        <w:rPr>
          <w:rFonts w:eastAsia="Times New Roman"/>
        </w:rPr>
      </w:pPr>
    </w:p>
    <w:p w14:paraId="1A93C12D" w14:textId="3166A202" w:rsidR="009D1783" w:rsidRDefault="009D1783" w:rsidP="009D1783">
      <w:pPr>
        <w:rPr>
          <w:rFonts w:eastAsia="Times New Roman"/>
        </w:rPr>
      </w:pPr>
    </w:p>
    <w:p w14:paraId="4961E537" w14:textId="4BA35B8D" w:rsidR="009D1783" w:rsidRDefault="009D1783" w:rsidP="009D1783">
      <w:pPr>
        <w:rPr>
          <w:rFonts w:eastAsia="Times New Roman"/>
        </w:rPr>
      </w:pPr>
    </w:p>
    <w:p w14:paraId="54FC11A1" w14:textId="653D2C6C" w:rsidR="009D1783" w:rsidRDefault="009D1783" w:rsidP="009D1783">
      <w:pPr>
        <w:rPr>
          <w:rFonts w:eastAsia="Times New Roman"/>
        </w:rPr>
      </w:pPr>
    </w:p>
    <w:p w14:paraId="76DE0A64" w14:textId="113A4F95" w:rsidR="009D1783" w:rsidRDefault="009D1783" w:rsidP="009D1783">
      <w:pPr>
        <w:rPr>
          <w:rFonts w:eastAsia="Times New Roman"/>
        </w:rPr>
      </w:pPr>
      <w:r>
        <w:rPr>
          <w:rFonts w:eastAsia="Times New Roman"/>
        </w:rPr>
        <w:t xml:space="preserve">Questions </w:t>
      </w:r>
    </w:p>
    <w:p w14:paraId="050BB3DD" w14:textId="77777777" w:rsidR="009D1783" w:rsidRPr="009D1783" w:rsidRDefault="009D1783" w:rsidP="009D1783">
      <w:pPr>
        <w:rPr>
          <w:rFonts w:eastAsia="Times New Roman"/>
        </w:rPr>
      </w:pPr>
    </w:p>
    <w:sectPr w:rsidR="009D1783" w:rsidRPr="009D17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C1790"/>
    <w:multiLevelType w:val="hybridMultilevel"/>
    <w:tmpl w:val="3BE08F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55344"/>
    <w:multiLevelType w:val="hybridMultilevel"/>
    <w:tmpl w:val="4880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376885">
    <w:abstractNumId w:val="0"/>
  </w:num>
  <w:num w:numId="2" w16cid:durableId="607858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703"/>
    <w:rsid w:val="0000088C"/>
    <w:rsid w:val="000023C4"/>
    <w:rsid w:val="0004209B"/>
    <w:rsid w:val="000571CF"/>
    <w:rsid w:val="00070B05"/>
    <w:rsid w:val="00077FAB"/>
    <w:rsid w:val="000826B5"/>
    <w:rsid w:val="000C2FD9"/>
    <w:rsid w:val="000C6418"/>
    <w:rsid w:val="001052FC"/>
    <w:rsid w:val="0011451C"/>
    <w:rsid w:val="00121ADD"/>
    <w:rsid w:val="001372FD"/>
    <w:rsid w:val="00150A63"/>
    <w:rsid w:val="00197195"/>
    <w:rsid w:val="001A0171"/>
    <w:rsid w:val="001E0E07"/>
    <w:rsid w:val="001E5850"/>
    <w:rsid w:val="0020212F"/>
    <w:rsid w:val="0028317B"/>
    <w:rsid w:val="002A3653"/>
    <w:rsid w:val="002A4A13"/>
    <w:rsid w:val="002C2630"/>
    <w:rsid w:val="002C3F8C"/>
    <w:rsid w:val="002D2BCF"/>
    <w:rsid w:val="002D4E05"/>
    <w:rsid w:val="003300AF"/>
    <w:rsid w:val="00347912"/>
    <w:rsid w:val="003741EF"/>
    <w:rsid w:val="003A2728"/>
    <w:rsid w:val="003A4952"/>
    <w:rsid w:val="003B5028"/>
    <w:rsid w:val="003F2F5B"/>
    <w:rsid w:val="00413090"/>
    <w:rsid w:val="0042502E"/>
    <w:rsid w:val="00432882"/>
    <w:rsid w:val="00470C76"/>
    <w:rsid w:val="00473F36"/>
    <w:rsid w:val="004903E9"/>
    <w:rsid w:val="00494B08"/>
    <w:rsid w:val="004A5BEB"/>
    <w:rsid w:val="004B5D82"/>
    <w:rsid w:val="004B7E97"/>
    <w:rsid w:val="00522F21"/>
    <w:rsid w:val="00530F37"/>
    <w:rsid w:val="00532FFE"/>
    <w:rsid w:val="005379AE"/>
    <w:rsid w:val="00545F66"/>
    <w:rsid w:val="005C6E1F"/>
    <w:rsid w:val="006104FF"/>
    <w:rsid w:val="006166D1"/>
    <w:rsid w:val="00625F80"/>
    <w:rsid w:val="006469D7"/>
    <w:rsid w:val="00655876"/>
    <w:rsid w:val="006756D8"/>
    <w:rsid w:val="006F5E3B"/>
    <w:rsid w:val="007244EA"/>
    <w:rsid w:val="00727A93"/>
    <w:rsid w:val="0074049D"/>
    <w:rsid w:val="0075157D"/>
    <w:rsid w:val="00790877"/>
    <w:rsid w:val="00792D42"/>
    <w:rsid w:val="007E0B0F"/>
    <w:rsid w:val="007F7CD4"/>
    <w:rsid w:val="00802C76"/>
    <w:rsid w:val="00813376"/>
    <w:rsid w:val="008B4703"/>
    <w:rsid w:val="00931F1F"/>
    <w:rsid w:val="00941176"/>
    <w:rsid w:val="00942C46"/>
    <w:rsid w:val="00971A7B"/>
    <w:rsid w:val="009824D3"/>
    <w:rsid w:val="009B26D5"/>
    <w:rsid w:val="009D1783"/>
    <w:rsid w:val="009D21A3"/>
    <w:rsid w:val="009D74CF"/>
    <w:rsid w:val="009F64BE"/>
    <w:rsid w:val="00A074AA"/>
    <w:rsid w:val="00A20DCD"/>
    <w:rsid w:val="00A50449"/>
    <w:rsid w:val="00AA721B"/>
    <w:rsid w:val="00AC311F"/>
    <w:rsid w:val="00AE5C8F"/>
    <w:rsid w:val="00B033BB"/>
    <w:rsid w:val="00B114DA"/>
    <w:rsid w:val="00B620B3"/>
    <w:rsid w:val="00BD3C4F"/>
    <w:rsid w:val="00BE48C9"/>
    <w:rsid w:val="00BF3739"/>
    <w:rsid w:val="00BF7F15"/>
    <w:rsid w:val="00C0337F"/>
    <w:rsid w:val="00C13DFA"/>
    <w:rsid w:val="00C5176C"/>
    <w:rsid w:val="00C627B3"/>
    <w:rsid w:val="00C75517"/>
    <w:rsid w:val="00C757A3"/>
    <w:rsid w:val="00C77818"/>
    <w:rsid w:val="00CA31A2"/>
    <w:rsid w:val="00CD1B16"/>
    <w:rsid w:val="00CE1235"/>
    <w:rsid w:val="00CE4261"/>
    <w:rsid w:val="00D15CB3"/>
    <w:rsid w:val="00D27831"/>
    <w:rsid w:val="00D31A3C"/>
    <w:rsid w:val="00D330FD"/>
    <w:rsid w:val="00D64698"/>
    <w:rsid w:val="00D71917"/>
    <w:rsid w:val="00DF4D89"/>
    <w:rsid w:val="00E44EC9"/>
    <w:rsid w:val="00E45BE0"/>
    <w:rsid w:val="00E71719"/>
    <w:rsid w:val="00EF043B"/>
    <w:rsid w:val="00F17DE7"/>
    <w:rsid w:val="00F20A8D"/>
    <w:rsid w:val="00F324A7"/>
    <w:rsid w:val="00F71EB5"/>
    <w:rsid w:val="00F72BE8"/>
    <w:rsid w:val="00F90155"/>
    <w:rsid w:val="00FB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27B90"/>
  <w15:chartTrackingRefBased/>
  <w15:docId w15:val="{833A9F0E-639A-43B1-8C6D-653BA7B2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703"/>
    <w:pPr>
      <w:spacing w:after="0" w:line="240" w:lineRule="auto"/>
    </w:pPr>
    <w:rPr>
      <w:rFonts w:ascii="Calibri" w:hAnsi="Calibri" w:cs="Calibri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E15EC-5569-483C-BC44-8BBAB28E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mcewen</dc:creator>
  <cp:keywords/>
  <dc:description/>
  <cp:lastModifiedBy>shane mcewen</cp:lastModifiedBy>
  <cp:revision>2</cp:revision>
  <cp:lastPrinted>2023-03-02T23:26:00Z</cp:lastPrinted>
  <dcterms:created xsi:type="dcterms:W3CDTF">2023-03-06T19:46:00Z</dcterms:created>
  <dcterms:modified xsi:type="dcterms:W3CDTF">2023-03-06T19:46:00Z</dcterms:modified>
</cp:coreProperties>
</file>